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372C" w14:textId="7F5377A1" w:rsidR="00020DF3" w:rsidRDefault="00941687" w:rsidP="009304E8">
      <w:pPr>
        <w:framePr w:w="3663" w:h="661" w:hSpace="181" w:wrap="notBeside" w:vAnchor="page" w:hAnchor="page" w:x="7250" w:y="3351" w:anchorLock="1"/>
        <w:shd w:val="solid" w:color="FFFFFF" w:fill="FFFFFF"/>
        <w:rPr>
          <w:sz w:val="22"/>
        </w:rPr>
      </w:pPr>
      <w:r>
        <w:rPr>
          <w:sz w:val="22"/>
        </w:rPr>
        <w:t>Date:</w:t>
      </w:r>
      <w:bookmarkStart w:id="0" w:name="Text14"/>
      <w:r>
        <w:rPr>
          <w:sz w:val="22"/>
        </w:rPr>
        <w:t xml:space="preserve"> </w:t>
      </w:r>
      <w:bookmarkEnd w:id="0"/>
      <w:r w:rsidR="00491529">
        <w:rPr>
          <w:sz w:val="22"/>
        </w:rPr>
        <w:t>30/5</w:t>
      </w:r>
      <w:r w:rsidR="00F96DA4">
        <w:rPr>
          <w:sz w:val="22"/>
        </w:rPr>
        <w:t>/22</w:t>
      </w:r>
      <w:r w:rsidR="00020DF3">
        <w:rPr>
          <w:sz w:val="22"/>
        </w:rPr>
        <w:t xml:space="preserve"> </w:t>
      </w:r>
    </w:p>
    <w:p w14:paraId="28CAE5DF" w14:textId="0AE15B1B" w:rsidR="003803CD" w:rsidRDefault="00941687" w:rsidP="009304E8">
      <w:pPr>
        <w:framePr w:w="3663" w:h="661" w:hSpace="181" w:wrap="notBeside" w:vAnchor="page" w:hAnchor="page" w:x="7250" w:y="3351" w:anchorLock="1"/>
        <w:shd w:val="solid" w:color="FFFFFF" w:fill="FFFFFF"/>
        <w:rPr>
          <w:sz w:val="22"/>
        </w:rPr>
      </w:pPr>
      <w:r>
        <w:rPr>
          <w:sz w:val="22"/>
        </w:rPr>
        <w:t xml:space="preserve">Email: </w:t>
      </w:r>
      <w:hyperlink r:id="rId10" w:history="1">
        <w:r w:rsidR="003803CD" w:rsidRPr="000E5AB7">
          <w:rPr>
            <w:rStyle w:val="Hyperlink"/>
            <w:sz w:val="22"/>
          </w:rPr>
          <w:t>simon.harley@suffolk.gov.uk</w:t>
        </w:r>
      </w:hyperlink>
    </w:p>
    <w:p w14:paraId="4D0FB222" w14:textId="77777777" w:rsidR="00941687" w:rsidRDefault="00941687" w:rsidP="009304E8">
      <w:pPr>
        <w:framePr w:w="3663" w:h="661" w:hSpace="181" w:wrap="notBeside" w:vAnchor="page" w:hAnchor="page" w:x="7250" w:y="3351" w:anchorLock="1"/>
        <w:shd w:val="solid" w:color="FFFFFF" w:fill="FFFFFF"/>
      </w:pPr>
    </w:p>
    <w:p w14:paraId="6E319705" w14:textId="77777777" w:rsidR="00941687" w:rsidRDefault="00941687" w:rsidP="009304E8">
      <w:pPr>
        <w:framePr w:w="3663" w:h="661" w:hSpace="181" w:wrap="notBeside" w:vAnchor="page" w:hAnchor="page" w:x="7250" w:y="3351" w:anchorLock="1"/>
        <w:shd w:val="solid" w:color="FFFFFF" w:fill="FFFFFF"/>
        <w:ind w:left="142"/>
      </w:pPr>
    </w:p>
    <w:p w14:paraId="7F7B7E64" w14:textId="0C59686C" w:rsidR="00941687" w:rsidRDefault="00941687" w:rsidP="00502665">
      <w:pPr>
        <w:framePr w:w="835" w:h="91" w:hSpace="187" w:wrap="around" w:vAnchor="page" w:hAnchor="page" w:x="8184" w:y="2421" w:anchorLock="1"/>
        <w:spacing w:line="240" w:lineRule="exact"/>
        <w:rPr>
          <w:sz w:val="22"/>
        </w:rPr>
      </w:pPr>
    </w:p>
    <w:p w14:paraId="20A4B27D" w14:textId="77777777" w:rsidR="00F27CDC" w:rsidRDefault="00F27CDC" w:rsidP="00F27CDC">
      <w:pPr>
        <w:rPr>
          <w:b/>
          <w:sz w:val="22"/>
        </w:rPr>
      </w:pPr>
    </w:p>
    <w:p w14:paraId="08B08840" w14:textId="3DA4BB82" w:rsidR="00F27CDC" w:rsidRDefault="006F4C37" w:rsidP="00F27CDC">
      <w:pPr>
        <w:rPr>
          <w:b/>
          <w:sz w:val="22"/>
        </w:rPr>
      </w:pPr>
      <w:r>
        <w:rPr>
          <w:noProof/>
          <w:sz w:val="22"/>
          <w:lang w:eastAsia="en-GB"/>
        </w:rPr>
        <w:drawing>
          <wp:anchor distT="0" distB="0" distL="114300" distR="114300" simplePos="0" relativeHeight="251657728" behindDoc="0" locked="0" layoutInCell="1" allowOverlap="1" wp14:anchorId="296BD4A0" wp14:editId="28C8CEAD">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CDC">
        <w:rPr>
          <w:b/>
          <w:sz w:val="22"/>
        </w:rPr>
        <w:t>R</w:t>
      </w:r>
      <w:r w:rsidR="00E120B7">
        <w:rPr>
          <w:b/>
          <w:sz w:val="22"/>
        </w:rPr>
        <w:t>eport for</w:t>
      </w:r>
      <w:r w:rsidR="00F96DA4">
        <w:rPr>
          <w:b/>
          <w:sz w:val="22"/>
        </w:rPr>
        <w:t xml:space="preserve"> </w:t>
      </w:r>
      <w:r w:rsidR="00491529">
        <w:rPr>
          <w:b/>
          <w:sz w:val="22"/>
        </w:rPr>
        <w:t>June</w:t>
      </w:r>
      <w:r w:rsidR="00F96DA4">
        <w:rPr>
          <w:b/>
          <w:sz w:val="22"/>
        </w:rPr>
        <w:t xml:space="preserve"> </w:t>
      </w:r>
      <w:r w:rsidR="00E120B7">
        <w:rPr>
          <w:b/>
          <w:sz w:val="22"/>
        </w:rPr>
        <w:t>202</w:t>
      </w:r>
      <w:r w:rsidR="009304E8">
        <w:rPr>
          <w:b/>
          <w:sz w:val="22"/>
        </w:rPr>
        <w:t>2</w:t>
      </w:r>
      <w:r w:rsidR="00E120B7">
        <w:rPr>
          <w:b/>
          <w:sz w:val="22"/>
        </w:rPr>
        <w:t xml:space="preserve"> to </w:t>
      </w:r>
      <w:r w:rsidR="006F2009">
        <w:rPr>
          <w:b/>
          <w:sz w:val="22"/>
        </w:rPr>
        <w:t xml:space="preserve">the </w:t>
      </w:r>
      <w:r w:rsidR="00E120B7">
        <w:rPr>
          <w:b/>
          <w:sz w:val="22"/>
        </w:rPr>
        <w:t xml:space="preserve">Parish Councils </w:t>
      </w:r>
      <w:r w:rsidR="009E7B8D">
        <w:rPr>
          <w:b/>
          <w:sz w:val="22"/>
        </w:rPr>
        <w:t>o</w:t>
      </w:r>
      <w:r w:rsidR="00F27CDC">
        <w:rPr>
          <w:b/>
          <w:sz w:val="22"/>
        </w:rPr>
        <w:t xml:space="preserve">f </w:t>
      </w:r>
    </w:p>
    <w:p w14:paraId="50D600E0" w14:textId="396A8CC3" w:rsidR="00941687" w:rsidRDefault="00E120B7" w:rsidP="00F27CDC">
      <w:pPr>
        <w:rPr>
          <w:b/>
          <w:sz w:val="22"/>
        </w:rPr>
      </w:pPr>
      <w:r>
        <w:rPr>
          <w:b/>
          <w:sz w:val="22"/>
        </w:rPr>
        <w:t>Peninsula Division</w:t>
      </w:r>
      <w:r w:rsidR="00502665">
        <w:rPr>
          <w:b/>
          <w:sz w:val="22"/>
        </w:rPr>
        <w:t xml:space="preserve"> from </w:t>
      </w:r>
      <w:r w:rsidR="00502665" w:rsidRPr="00502665">
        <w:rPr>
          <w:b/>
          <w:sz w:val="22"/>
        </w:rPr>
        <w:t>Simon Harley (SCC Councillor)</w:t>
      </w:r>
    </w:p>
    <w:p w14:paraId="1E879347" w14:textId="5229BA5F" w:rsidR="009304E8" w:rsidRDefault="009304E8">
      <w:pPr>
        <w:pStyle w:val="BodyText"/>
        <w:rPr>
          <w:b/>
          <w:sz w:val="22"/>
        </w:rPr>
      </w:pPr>
    </w:p>
    <w:p w14:paraId="34F53987" w14:textId="0270CC0A" w:rsidR="006A78F7" w:rsidRDefault="006A78F7" w:rsidP="00F27CDC">
      <w:pPr>
        <w:spacing w:after="160" w:line="259" w:lineRule="auto"/>
        <w:rPr>
          <w:rFonts w:ascii="Calibri" w:eastAsia="Calibri" w:hAnsi="Calibri"/>
          <w:b/>
          <w:bCs/>
          <w:sz w:val="22"/>
          <w:szCs w:val="22"/>
        </w:rPr>
      </w:pPr>
    </w:p>
    <w:p w14:paraId="5881CBE1" w14:textId="77777777" w:rsidR="00F96DA4" w:rsidRDefault="00F96DA4" w:rsidP="00F96DA4">
      <w:pPr>
        <w:rPr>
          <w:b/>
          <w:bCs/>
        </w:rPr>
      </w:pPr>
    </w:p>
    <w:p w14:paraId="7685042C" w14:textId="77777777" w:rsidR="00491529" w:rsidRPr="00792CCF" w:rsidRDefault="00491529" w:rsidP="00491529">
      <w:pPr>
        <w:rPr>
          <w:rStyle w:val="Hyperlink"/>
          <w:rFonts w:ascii="Garamond" w:hAnsi="Garamond"/>
          <w:sz w:val="24"/>
          <w:szCs w:val="24"/>
        </w:rPr>
      </w:pPr>
      <w:r w:rsidRPr="00792CCF">
        <w:rPr>
          <w:rFonts w:ascii="Garamond" w:hAnsi="Garamond"/>
          <w:sz w:val="24"/>
          <w:szCs w:val="24"/>
        </w:rPr>
        <w:t xml:space="preserve">Latest SCC information is available here: </w:t>
      </w:r>
      <w:hyperlink r:id="rId12" w:history="1">
        <w:r w:rsidRPr="00792CCF">
          <w:rPr>
            <w:rStyle w:val="Hyperlink"/>
            <w:rFonts w:ascii="Garamond" w:hAnsi="Garamond"/>
            <w:sz w:val="24"/>
            <w:szCs w:val="24"/>
          </w:rPr>
          <w:t>https://www.suffolk.gov.uk/coronavirus-covid-19/</w:t>
        </w:r>
      </w:hyperlink>
    </w:p>
    <w:p w14:paraId="67FDF5EE" w14:textId="77777777" w:rsidR="00491529" w:rsidRPr="00792CCF" w:rsidRDefault="00491529" w:rsidP="00491529">
      <w:pPr>
        <w:rPr>
          <w:rFonts w:ascii="Garamond" w:hAnsi="Garamond"/>
          <w:sz w:val="24"/>
          <w:szCs w:val="24"/>
        </w:rPr>
      </w:pPr>
      <w:r w:rsidRPr="00792CCF">
        <w:rPr>
          <w:rStyle w:val="Hyperlink"/>
          <w:rFonts w:ascii="Garamond" w:hAnsi="Garamond"/>
          <w:sz w:val="24"/>
          <w:szCs w:val="24"/>
        </w:rPr>
        <w:t xml:space="preserve">For information on supporting Ukrainian refugees in Suffolk, email: </w:t>
      </w:r>
      <w:hyperlink r:id="rId13" w:history="1">
        <w:r w:rsidRPr="00792CCF">
          <w:rPr>
            <w:rStyle w:val="Hyperlink"/>
            <w:rFonts w:ascii="Garamond" w:hAnsi="Garamond"/>
            <w:sz w:val="24"/>
            <w:szCs w:val="24"/>
          </w:rPr>
          <w:t>refugeesupport@suffolk.gov.uk</w:t>
        </w:r>
      </w:hyperlink>
      <w:r w:rsidRPr="00792CCF">
        <w:rPr>
          <w:rStyle w:val="Hyperlink"/>
          <w:rFonts w:ascii="Garamond" w:hAnsi="Garamond"/>
          <w:sz w:val="24"/>
          <w:szCs w:val="24"/>
        </w:rPr>
        <w:t xml:space="preserve"> </w:t>
      </w:r>
    </w:p>
    <w:p w14:paraId="14D0A5AC" w14:textId="5D68ED3D" w:rsidR="00491529" w:rsidRDefault="00491529" w:rsidP="00491529">
      <w:pPr>
        <w:rPr>
          <w:rStyle w:val="Hyperlink"/>
          <w:rFonts w:ascii="Garamond" w:hAnsi="Garamond"/>
          <w:sz w:val="24"/>
          <w:szCs w:val="24"/>
        </w:rPr>
      </w:pPr>
      <w:r w:rsidRPr="00792CCF">
        <w:rPr>
          <w:rStyle w:val="Hyperlink"/>
          <w:rFonts w:ascii="Garamond" w:hAnsi="Garamond"/>
          <w:sz w:val="24"/>
          <w:szCs w:val="24"/>
        </w:rPr>
        <w:t xml:space="preserve">Welcome Guidance for Ukrainians arriving in the UK: </w:t>
      </w:r>
      <w:hyperlink r:id="rId14" w:history="1">
        <w:r w:rsidRPr="00792CCF">
          <w:rPr>
            <w:rStyle w:val="Hyperlink"/>
            <w:rFonts w:ascii="Garamond" w:hAnsi="Garamond"/>
            <w:sz w:val="24"/>
            <w:szCs w:val="24"/>
          </w:rPr>
          <w:t>https://www.gov.uk/government/publications/welcome-a-guide-for-ukrainians-arriving-in-the-uk</w:t>
        </w:r>
      </w:hyperlink>
      <w:r w:rsidRPr="00792CCF">
        <w:rPr>
          <w:rStyle w:val="Hyperlink"/>
          <w:rFonts w:ascii="Garamond" w:hAnsi="Garamond"/>
          <w:sz w:val="24"/>
          <w:szCs w:val="24"/>
        </w:rPr>
        <w:t xml:space="preserve"> </w:t>
      </w:r>
    </w:p>
    <w:p w14:paraId="1D622457" w14:textId="77777777" w:rsidR="00491529" w:rsidRPr="00792CCF" w:rsidRDefault="00491529" w:rsidP="00491529">
      <w:pPr>
        <w:rPr>
          <w:rStyle w:val="Hyperlink"/>
          <w:rFonts w:ascii="Garamond" w:hAnsi="Garamond"/>
          <w:sz w:val="24"/>
          <w:szCs w:val="24"/>
        </w:rPr>
      </w:pPr>
    </w:p>
    <w:p w14:paraId="237074C7" w14:textId="77777777" w:rsidR="00491529" w:rsidRPr="00792CCF" w:rsidRDefault="00491529" w:rsidP="00491529">
      <w:pPr>
        <w:pStyle w:val="ListParagraph"/>
        <w:numPr>
          <w:ilvl w:val="0"/>
          <w:numId w:val="15"/>
        </w:numPr>
        <w:spacing w:after="160" w:line="259" w:lineRule="auto"/>
        <w:contextualSpacing/>
        <w:rPr>
          <w:rFonts w:ascii="Garamond" w:hAnsi="Garamond"/>
          <w:b/>
          <w:bCs/>
          <w:sz w:val="24"/>
          <w:szCs w:val="24"/>
        </w:rPr>
      </w:pPr>
      <w:r w:rsidRPr="00792CCF">
        <w:rPr>
          <w:rFonts w:ascii="Garamond" w:hAnsi="Garamond"/>
          <w:b/>
          <w:bCs/>
          <w:sz w:val="24"/>
          <w:szCs w:val="24"/>
        </w:rPr>
        <w:t>Motion Passed, Further Commitment to Suffolk Rivers</w:t>
      </w:r>
    </w:p>
    <w:p w14:paraId="2C3CC019" w14:textId="77777777" w:rsidR="00491529" w:rsidRPr="00792CCF" w:rsidRDefault="00491529" w:rsidP="00491529">
      <w:pPr>
        <w:rPr>
          <w:rFonts w:ascii="Garamond" w:hAnsi="Garamond"/>
          <w:sz w:val="24"/>
          <w:szCs w:val="24"/>
        </w:rPr>
      </w:pPr>
      <w:r w:rsidRPr="00792CCF">
        <w:rPr>
          <w:rFonts w:ascii="Garamond" w:hAnsi="Garamond"/>
          <w:sz w:val="24"/>
          <w:szCs w:val="24"/>
        </w:rPr>
        <w:t xml:space="preserve">Full Council convened on the </w:t>
      </w:r>
      <w:proofErr w:type="gramStart"/>
      <w:r w:rsidRPr="00792CCF">
        <w:rPr>
          <w:rFonts w:ascii="Garamond" w:hAnsi="Garamond"/>
          <w:sz w:val="24"/>
          <w:szCs w:val="24"/>
        </w:rPr>
        <w:t>19</w:t>
      </w:r>
      <w:r w:rsidRPr="00792CCF">
        <w:rPr>
          <w:rFonts w:ascii="Garamond" w:hAnsi="Garamond"/>
          <w:sz w:val="24"/>
          <w:szCs w:val="24"/>
          <w:vertAlign w:val="superscript"/>
        </w:rPr>
        <w:t>th</w:t>
      </w:r>
      <w:proofErr w:type="gramEnd"/>
      <w:r w:rsidRPr="00792CCF">
        <w:rPr>
          <w:rFonts w:ascii="Garamond" w:hAnsi="Garamond"/>
          <w:sz w:val="24"/>
          <w:szCs w:val="24"/>
        </w:rPr>
        <w:t xml:space="preserve"> May. Our Group proposed a motion </w:t>
      </w:r>
      <w:r>
        <w:rPr>
          <w:rFonts w:ascii="Garamond" w:hAnsi="Garamond"/>
          <w:sz w:val="24"/>
          <w:szCs w:val="24"/>
        </w:rPr>
        <w:t>for</w:t>
      </w:r>
      <w:r w:rsidRPr="00792CCF">
        <w:rPr>
          <w:rFonts w:ascii="Garamond" w:hAnsi="Garamond"/>
          <w:sz w:val="24"/>
          <w:szCs w:val="24"/>
        </w:rPr>
        <w:t xml:space="preserve"> greater commitment toward</w:t>
      </w:r>
      <w:r>
        <w:rPr>
          <w:rFonts w:ascii="Garamond" w:hAnsi="Garamond"/>
          <w:sz w:val="24"/>
          <w:szCs w:val="24"/>
        </w:rPr>
        <w:t>s</w:t>
      </w:r>
      <w:r w:rsidRPr="00792CCF">
        <w:rPr>
          <w:rFonts w:ascii="Garamond" w:hAnsi="Garamond"/>
          <w:sz w:val="24"/>
          <w:szCs w:val="24"/>
        </w:rPr>
        <w:t xml:space="preserve"> improving rivers in Suffolk. Currently, all Suffolk rivers have been reported by the Environment Agency to have failed government standards. Increased pollution comes from a rise in sewage discharges, as well as chemicals used in agriculture that run off into waterways.</w:t>
      </w:r>
    </w:p>
    <w:p w14:paraId="31A255B3" w14:textId="77777777" w:rsidR="00491529" w:rsidRDefault="00491529" w:rsidP="00491529">
      <w:pPr>
        <w:rPr>
          <w:rFonts w:ascii="Garamond" w:hAnsi="Garamond"/>
          <w:sz w:val="24"/>
          <w:szCs w:val="24"/>
        </w:rPr>
      </w:pPr>
      <w:r w:rsidRPr="00792CCF">
        <w:rPr>
          <w:rFonts w:ascii="Garamond" w:hAnsi="Garamond"/>
          <w:sz w:val="24"/>
          <w:szCs w:val="24"/>
        </w:rPr>
        <w:t>Our motion committed SCC to improving rivers, investigating what more can be done to enhance waterways, and increase engagement</w:t>
      </w:r>
      <w:r>
        <w:rPr>
          <w:rFonts w:ascii="Garamond" w:hAnsi="Garamond"/>
          <w:sz w:val="24"/>
          <w:szCs w:val="24"/>
        </w:rPr>
        <w:t xml:space="preserve"> and support</w:t>
      </w:r>
      <w:r w:rsidRPr="00792CCF">
        <w:rPr>
          <w:rFonts w:ascii="Garamond" w:hAnsi="Garamond"/>
          <w:sz w:val="24"/>
          <w:szCs w:val="24"/>
        </w:rPr>
        <w:t xml:space="preserve"> with farmers and environmental groups in any future strategies. Our motion was passed unanimously. </w:t>
      </w:r>
    </w:p>
    <w:p w14:paraId="3BBE8CF8" w14:textId="5918D5A7" w:rsidR="00491529" w:rsidRDefault="00491529" w:rsidP="00491529">
      <w:pPr>
        <w:rPr>
          <w:rFonts w:ascii="Garamond" w:hAnsi="Garamond"/>
          <w:sz w:val="24"/>
          <w:szCs w:val="24"/>
        </w:rPr>
      </w:pPr>
      <w:r>
        <w:rPr>
          <w:rFonts w:ascii="Garamond" w:hAnsi="Garamond"/>
          <w:sz w:val="24"/>
          <w:szCs w:val="24"/>
        </w:rPr>
        <w:t>Below is a picture of our Group campaigning a successful protest outside Endeavour House:</w:t>
      </w:r>
    </w:p>
    <w:p w14:paraId="28C93C6A" w14:textId="77777777" w:rsidR="00491529" w:rsidRPr="00792CCF" w:rsidRDefault="00491529" w:rsidP="00491529">
      <w:pPr>
        <w:rPr>
          <w:rFonts w:ascii="Garamond" w:hAnsi="Garamond"/>
          <w:sz w:val="24"/>
          <w:szCs w:val="24"/>
        </w:rPr>
      </w:pPr>
    </w:p>
    <w:p w14:paraId="7083DF7D" w14:textId="4B1F72B1" w:rsidR="00491529" w:rsidRDefault="00491529" w:rsidP="00491529">
      <w:pPr>
        <w:jc w:val="center"/>
        <w:rPr>
          <w:rFonts w:ascii="Garamond" w:hAnsi="Garamond"/>
          <w:b/>
          <w:bCs/>
          <w:sz w:val="24"/>
          <w:szCs w:val="24"/>
        </w:rPr>
      </w:pPr>
      <w:r w:rsidRPr="00792CCF">
        <w:rPr>
          <w:rFonts w:ascii="Garamond" w:hAnsi="Garamond"/>
          <w:noProof/>
          <w:sz w:val="24"/>
          <w:szCs w:val="24"/>
        </w:rPr>
        <w:drawing>
          <wp:inline distT="0" distB="0" distL="0" distR="0" wp14:anchorId="685EAF8A" wp14:editId="13812949">
            <wp:extent cx="3997447" cy="3442915"/>
            <wp:effectExtent l="0" t="0" r="3175" b="5715"/>
            <wp:docPr id="2" name="Picture 2" descr="A group of people holding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sign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13722" cy="3456932"/>
                    </a:xfrm>
                    <a:prstGeom prst="rect">
                      <a:avLst/>
                    </a:prstGeom>
                  </pic:spPr>
                </pic:pic>
              </a:graphicData>
            </a:graphic>
          </wp:inline>
        </w:drawing>
      </w:r>
    </w:p>
    <w:p w14:paraId="107FD562" w14:textId="3D2258AC" w:rsidR="00491529" w:rsidRDefault="00491529" w:rsidP="00491529">
      <w:pPr>
        <w:jc w:val="center"/>
        <w:rPr>
          <w:rFonts w:ascii="Garamond" w:hAnsi="Garamond"/>
          <w:b/>
          <w:bCs/>
          <w:sz w:val="24"/>
          <w:szCs w:val="24"/>
        </w:rPr>
      </w:pPr>
    </w:p>
    <w:p w14:paraId="69B09D31" w14:textId="378B516B" w:rsidR="00491529" w:rsidRDefault="00491529" w:rsidP="00491529">
      <w:pPr>
        <w:jc w:val="center"/>
        <w:rPr>
          <w:rFonts w:ascii="Garamond" w:hAnsi="Garamond"/>
          <w:b/>
          <w:bCs/>
          <w:sz w:val="24"/>
          <w:szCs w:val="24"/>
        </w:rPr>
      </w:pPr>
    </w:p>
    <w:p w14:paraId="76BF4FEF" w14:textId="246A6A67" w:rsidR="00491529" w:rsidRDefault="00491529" w:rsidP="00491529">
      <w:pPr>
        <w:jc w:val="center"/>
        <w:rPr>
          <w:rFonts w:ascii="Garamond" w:hAnsi="Garamond"/>
          <w:b/>
          <w:bCs/>
          <w:sz w:val="24"/>
          <w:szCs w:val="24"/>
        </w:rPr>
      </w:pPr>
    </w:p>
    <w:p w14:paraId="2180BE85" w14:textId="77777777" w:rsidR="00491529" w:rsidRPr="00792CCF" w:rsidRDefault="00491529" w:rsidP="00491529">
      <w:pPr>
        <w:jc w:val="center"/>
        <w:rPr>
          <w:rFonts w:ascii="Garamond" w:hAnsi="Garamond"/>
          <w:b/>
          <w:bCs/>
          <w:sz w:val="24"/>
          <w:szCs w:val="24"/>
        </w:rPr>
      </w:pPr>
    </w:p>
    <w:p w14:paraId="0E21AE82" w14:textId="77777777" w:rsidR="00491529" w:rsidRPr="00792CCF" w:rsidRDefault="00491529" w:rsidP="00491529">
      <w:pPr>
        <w:pStyle w:val="ListParagraph"/>
        <w:numPr>
          <w:ilvl w:val="0"/>
          <w:numId w:val="15"/>
        </w:numPr>
        <w:spacing w:after="160" w:line="259" w:lineRule="auto"/>
        <w:contextualSpacing/>
        <w:rPr>
          <w:rFonts w:ascii="Garamond" w:hAnsi="Garamond"/>
          <w:b/>
          <w:bCs/>
          <w:sz w:val="24"/>
          <w:szCs w:val="24"/>
        </w:rPr>
      </w:pPr>
      <w:r w:rsidRPr="00792CCF">
        <w:rPr>
          <w:rFonts w:ascii="Garamond" w:hAnsi="Garamond"/>
          <w:b/>
          <w:bCs/>
          <w:sz w:val="24"/>
          <w:szCs w:val="24"/>
        </w:rPr>
        <w:lastRenderedPageBreak/>
        <w:t xml:space="preserve">Current petition for in-house </w:t>
      </w:r>
      <w:r>
        <w:rPr>
          <w:rFonts w:ascii="Garamond" w:hAnsi="Garamond"/>
          <w:b/>
          <w:bCs/>
          <w:sz w:val="24"/>
          <w:szCs w:val="24"/>
        </w:rPr>
        <w:t xml:space="preserve">Suffolk </w:t>
      </w:r>
      <w:r w:rsidRPr="00792CCF">
        <w:rPr>
          <w:rFonts w:ascii="Garamond" w:hAnsi="Garamond"/>
          <w:b/>
          <w:bCs/>
          <w:sz w:val="24"/>
          <w:szCs w:val="24"/>
        </w:rPr>
        <w:t xml:space="preserve">Highways </w:t>
      </w:r>
      <w:r>
        <w:rPr>
          <w:rFonts w:ascii="Garamond" w:hAnsi="Garamond"/>
          <w:b/>
          <w:bCs/>
          <w:sz w:val="24"/>
          <w:szCs w:val="24"/>
        </w:rPr>
        <w:t>m</w:t>
      </w:r>
      <w:r w:rsidRPr="00792CCF">
        <w:rPr>
          <w:rFonts w:ascii="Garamond" w:hAnsi="Garamond"/>
          <w:b/>
          <w:bCs/>
          <w:sz w:val="24"/>
          <w:szCs w:val="24"/>
        </w:rPr>
        <w:t>aintenance contract</w:t>
      </w:r>
    </w:p>
    <w:p w14:paraId="3D305A83" w14:textId="77777777" w:rsidR="00491529" w:rsidRDefault="00491529" w:rsidP="00491529">
      <w:pPr>
        <w:rPr>
          <w:rFonts w:ascii="Garamond" w:hAnsi="Garamond"/>
          <w:sz w:val="24"/>
          <w:szCs w:val="24"/>
        </w:rPr>
      </w:pPr>
      <w:r w:rsidRPr="00792CCF">
        <w:rPr>
          <w:rFonts w:ascii="Garamond" w:hAnsi="Garamond"/>
          <w:sz w:val="24"/>
          <w:szCs w:val="24"/>
        </w:rPr>
        <w:t xml:space="preserve">Our Group has started a petition, demanding that SCC produces an in-house bid for the new Suffolk Highways contract. The contract, which will have been held by Kier for 10 years, is up for renewal next year. </w:t>
      </w:r>
    </w:p>
    <w:p w14:paraId="030D30A8" w14:textId="77777777" w:rsidR="00491529" w:rsidRPr="00792CCF" w:rsidRDefault="00491529" w:rsidP="00491529">
      <w:pPr>
        <w:rPr>
          <w:rFonts w:ascii="Garamond" w:hAnsi="Garamond"/>
          <w:sz w:val="24"/>
          <w:szCs w:val="24"/>
        </w:rPr>
      </w:pPr>
      <w:r w:rsidRPr="00792CCF">
        <w:rPr>
          <w:rFonts w:ascii="Garamond" w:hAnsi="Garamond"/>
          <w:sz w:val="24"/>
          <w:szCs w:val="24"/>
        </w:rPr>
        <w:t xml:space="preserve">Since </w:t>
      </w:r>
      <w:proofErr w:type="spellStart"/>
      <w:r w:rsidRPr="00792CCF">
        <w:rPr>
          <w:rFonts w:ascii="Garamond" w:hAnsi="Garamond"/>
          <w:sz w:val="24"/>
          <w:szCs w:val="24"/>
        </w:rPr>
        <w:t>Kier’s</w:t>
      </w:r>
      <w:proofErr w:type="spellEnd"/>
      <w:r w:rsidRPr="00792CCF">
        <w:rPr>
          <w:rFonts w:ascii="Garamond" w:hAnsi="Garamond"/>
          <w:sz w:val="24"/>
          <w:szCs w:val="24"/>
        </w:rPr>
        <w:t xml:space="preserve"> arrival, our Group has seen astronomical prices for </w:t>
      </w:r>
      <w:r>
        <w:rPr>
          <w:rFonts w:ascii="Garamond" w:hAnsi="Garamond"/>
          <w:sz w:val="24"/>
          <w:szCs w:val="24"/>
        </w:rPr>
        <w:t xml:space="preserve">the </w:t>
      </w:r>
      <w:r w:rsidRPr="00792CCF">
        <w:rPr>
          <w:rFonts w:ascii="Garamond" w:hAnsi="Garamond"/>
          <w:sz w:val="24"/>
          <w:szCs w:val="24"/>
        </w:rPr>
        <w:t xml:space="preserve">maintenance of Suffolk’s highways. Some of these prices include £5,000 for a pair of dropped kerbs, £7,500 to cut down a single tree, and £10,000 to design (not build) four humps in a road. </w:t>
      </w:r>
    </w:p>
    <w:p w14:paraId="2C104113" w14:textId="77777777" w:rsidR="00491529" w:rsidRPr="00792CCF" w:rsidRDefault="00491529" w:rsidP="00491529">
      <w:pPr>
        <w:rPr>
          <w:rFonts w:ascii="Garamond" w:hAnsi="Garamond"/>
          <w:sz w:val="24"/>
          <w:szCs w:val="24"/>
        </w:rPr>
      </w:pPr>
      <w:r w:rsidRPr="00792CCF">
        <w:rPr>
          <w:rFonts w:ascii="Garamond" w:hAnsi="Garamond"/>
          <w:sz w:val="24"/>
          <w:szCs w:val="24"/>
        </w:rPr>
        <w:t xml:space="preserve">Our Group believes an in-house bid from SCC to take back control of Suffolk Highways is needed to get things done. The bid would also provide a necessary benchmark for any competitive bid coming from external companies, making sure Suffolk taxpayers money is not exploited. </w:t>
      </w:r>
    </w:p>
    <w:p w14:paraId="069D378C" w14:textId="6319CAA2" w:rsidR="00491529" w:rsidRDefault="00491529" w:rsidP="00491529">
      <w:pPr>
        <w:rPr>
          <w:rFonts w:ascii="Garamond" w:hAnsi="Garamond"/>
          <w:sz w:val="24"/>
          <w:szCs w:val="24"/>
        </w:rPr>
      </w:pPr>
      <w:r w:rsidRPr="00792CCF">
        <w:rPr>
          <w:rFonts w:ascii="Garamond" w:hAnsi="Garamond"/>
          <w:sz w:val="24"/>
          <w:szCs w:val="24"/>
        </w:rPr>
        <w:t xml:space="preserve">We need 3,675 signatures to bring this to debate at the Council. Please sign here (ensure you make you name public, or it won’t count!): </w:t>
      </w:r>
      <w:hyperlink r:id="rId16" w:history="1">
        <w:r w:rsidRPr="00792CCF">
          <w:rPr>
            <w:rStyle w:val="Hyperlink"/>
            <w:rFonts w:ascii="Garamond" w:hAnsi="Garamond"/>
            <w:sz w:val="24"/>
            <w:szCs w:val="24"/>
          </w:rPr>
          <w:t>https://www.petitions.net/for_suffolk_county_council_to_develop_an_in-house_bid_for_suffolk_highways_maintenance</w:t>
        </w:r>
      </w:hyperlink>
      <w:r w:rsidRPr="00792CCF">
        <w:rPr>
          <w:rFonts w:ascii="Garamond" w:hAnsi="Garamond"/>
          <w:sz w:val="24"/>
          <w:szCs w:val="24"/>
        </w:rPr>
        <w:t xml:space="preserve"> </w:t>
      </w:r>
    </w:p>
    <w:p w14:paraId="6F7F8C47" w14:textId="77777777" w:rsidR="00491529" w:rsidRPr="00792CCF" w:rsidRDefault="00491529" w:rsidP="00491529">
      <w:pPr>
        <w:rPr>
          <w:rFonts w:ascii="Garamond" w:hAnsi="Garamond"/>
          <w:sz w:val="24"/>
          <w:szCs w:val="24"/>
        </w:rPr>
      </w:pPr>
    </w:p>
    <w:p w14:paraId="58689E78" w14:textId="77777777" w:rsidR="00491529" w:rsidRPr="00792CCF" w:rsidRDefault="00491529" w:rsidP="00491529">
      <w:pPr>
        <w:pStyle w:val="ListParagraph"/>
        <w:numPr>
          <w:ilvl w:val="0"/>
          <w:numId w:val="15"/>
        </w:numPr>
        <w:spacing w:after="160" w:line="259" w:lineRule="auto"/>
        <w:contextualSpacing/>
        <w:rPr>
          <w:rFonts w:ascii="Garamond" w:hAnsi="Garamond"/>
          <w:b/>
          <w:bCs/>
          <w:sz w:val="24"/>
          <w:szCs w:val="24"/>
        </w:rPr>
      </w:pPr>
      <w:r>
        <w:rPr>
          <w:rFonts w:ascii="Garamond" w:hAnsi="Garamond"/>
          <w:b/>
          <w:bCs/>
          <w:sz w:val="24"/>
          <w:szCs w:val="24"/>
        </w:rPr>
        <w:t xml:space="preserve">Suffolk GLI </w:t>
      </w:r>
      <w:r w:rsidRPr="00792CCF">
        <w:rPr>
          <w:rFonts w:ascii="Garamond" w:hAnsi="Garamond"/>
          <w:b/>
          <w:bCs/>
          <w:sz w:val="24"/>
          <w:szCs w:val="24"/>
        </w:rPr>
        <w:t xml:space="preserve">AGM Meeting </w:t>
      </w:r>
    </w:p>
    <w:p w14:paraId="40944CAB" w14:textId="77777777" w:rsidR="00491529" w:rsidRPr="00792CCF" w:rsidRDefault="00491529" w:rsidP="00491529">
      <w:pPr>
        <w:rPr>
          <w:rFonts w:ascii="Garamond" w:hAnsi="Garamond"/>
          <w:sz w:val="24"/>
          <w:szCs w:val="24"/>
        </w:rPr>
      </w:pPr>
      <w:r w:rsidRPr="00792CCF">
        <w:rPr>
          <w:rFonts w:ascii="Garamond" w:hAnsi="Garamond"/>
          <w:sz w:val="24"/>
          <w:szCs w:val="24"/>
        </w:rPr>
        <w:t>Our Group had our annual group meeting in May. This was a time to discuss all the success we’ve had representing our divisions, as well as assigning the roles</w:t>
      </w:r>
      <w:r>
        <w:rPr>
          <w:rFonts w:ascii="Garamond" w:hAnsi="Garamond"/>
          <w:sz w:val="24"/>
          <w:szCs w:val="24"/>
        </w:rPr>
        <w:t xml:space="preserve"> and allocations</w:t>
      </w:r>
      <w:r w:rsidRPr="00792CCF">
        <w:rPr>
          <w:rFonts w:ascii="Garamond" w:hAnsi="Garamond"/>
          <w:sz w:val="24"/>
          <w:szCs w:val="24"/>
        </w:rPr>
        <w:t xml:space="preserve"> within the Group for 2022/23. </w:t>
      </w:r>
    </w:p>
    <w:p w14:paraId="144E0541" w14:textId="0B35816C" w:rsidR="00491529" w:rsidRDefault="00491529" w:rsidP="00491529">
      <w:pPr>
        <w:rPr>
          <w:rFonts w:ascii="Garamond" w:hAnsi="Garamond"/>
          <w:sz w:val="24"/>
          <w:szCs w:val="24"/>
        </w:rPr>
      </w:pPr>
      <w:r w:rsidRPr="00792CCF">
        <w:rPr>
          <w:rFonts w:ascii="Garamond" w:hAnsi="Garamond"/>
          <w:sz w:val="24"/>
          <w:szCs w:val="24"/>
        </w:rPr>
        <w:t>The Group has decided to keep all leadership and spokesperson roles the same. With the pandemic causing disruption</w:t>
      </w:r>
      <w:r>
        <w:rPr>
          <w:rFonts w:ascii="Garamond" w:hAnsi="Garamond"/>
          <w:sz w:val="24"/>
          <w:szCs w:val="24"/>
        </w:rPr>
        <w:t>s</w:t>
      </w:r>
      <w:r w:rsidRPr="00792CCF">
        <w:rPr>
          <w:rFonts w:ascii="Garamond" w:hAnsi="Garamond"/>
          <w:sz w:val="24"/>
          <w:szCs w:val="24"/>
        </w:rPr>
        <w:t xml:space="preserve">, we felt it was important to keep the roles the same for next year to make sure we are best prepared to be as effective as </w:t>
      </w:r>
      <w:r>
        <w:rPr>
          <w:rFonts w:ascii="Garamond" w:hAnsi="Garamond"/>
          <w:sz w:val="24"/>
          <w:szCs w:val="24"/>
        </w:rPr>
        <w:t>a</w:t>
      </w:r>
      <w:r w:rsidRPr="00792CCF">
        <w:rPr>
          <w:rFonts w:ascii="Garamond" w:hAnsi="Garamond"/>
          <w:sz w:val="24"/>
          <w:szCs w:val="24"/>
        </w:rPr>
        <w:t xml:space="preserve">n opposition as possible. </w:t>
      </w:r>
    </w:p>
    <w:p w14:paraId="1EB2C901" w14:textId="77777777" w:rsidR="00491529" w:rsidRPr="00792CCF" w:rsidRDefault="00491529" w:rsidP="00491529">
      <w:pPr>
        <w:rPr>
          <w:rFonts w:ascii="Garamond" w:hAnsi="Garamond"/>
          <w:sz w:val="24"/>
          <w:szCs w:val="24"/>
        </w:rPr>
      </w:pPr>
    </w:p>
    <w:p w14:paraId="102C4CE2" w14:textId="77777777" w:rsidR="00491529" w:rsidRPr="00792CCF" w:rsidRDefault="00491529" w:rsidP="00491529">
      <w:pPr>
        <w:pStyle w:val="ListParagraph"/>
        <w:numPr>
          <w:ilvl w:val="0"/>
          <w:numId w:val="15"/>
        </w:numPr>
        <w:spacing w:after="160" w:line="259" w:lineRule="auto"/>
        <w:contextualSpacing/>
        <w:rPr>
          <w:rFonts w:ascii="Garamond" w:hAnsi="Garamond"/>
          <w:b/>
          <w:bCs/>
          <w:sz w:val="24"/>
          <w:szCs w:val="24"/>
        </w:rPr>
      </w:pPr>
      <w:r w:rsidRPr="00792CCF">
        <w:rPr>
          <w:rFonts w:ascii="Garamond" w:hAnsi="Garamond"/>
          <w:b/>
          <w:bCs/>
          <w:sz w:val="24"/>
          <w:szCs w:val="24"/>
        </w:rPr>
        <w:t>National Grid consultation</w:t>
      </w:r>
    </w:p>
    <w:p w14:paraId="0E8E2B68" w14:textId="77777777" w:rsidR="00491529" w:rsidRPr="00792CCF" w:rsidRDefault="00491529" w:rsidP="00491529">
      <w:pPr>
        <w:rPr>
          <w:rFonts w:ascii="Garamond" w:hAnsi="Garamond"/>
          <w:sz w:val="24"/>
          <w:szCs w:val="24"/>
        </w:rPr>
      </w:pPr>
      <w:r w:rsidRPr="00792CCF">
        <w:rPr>
          <w:rFonts w:ascii="Garamond" w:hAnsi="Garamond"/>
          <w:sz w:val="24"/>
          <w:szCs w:val="24"/>
        </w:rPr>
        <w:t xml:space="preserve">National Grid have released proposals to increase pylon networks across Suffolk’s countryside, </w:t>
      </w:r>
      <w:proofErr w:type="gramStart"/>
      <w:r w:rsidRPr="00792CCF">
        <w:rPr>
          <w:rFonts w:ascii="Garamond" w:hAnsi="Garamond"/>
          <w:sz w:val="24"/>
          <w:szCs w:val="24"/>
        </w:rPr>
        <w:t>in light of</w:t>
      </w:r>
      <w:proofErr w:type="gramEnd"/>
      <w:r w:rsidRPr="00792CCF">
        <w:rPr>
          <w:rFonts w:ascii="Garamond" w:hAnsi="Garamond"/>
          <w:sz w:val="24"/>
          <w:szCs w:val="24"/>
        </w:rPr>
        <w:t xml:space="preserve"> the Government’s strategy to grow the East of England’s offshore electricity generation. Our Group are strongly against the development of more pylon networks impacting Suffolk’s rural landscape and cultural heritage. The proposals are even criticised by Conservative MPs Dan Poulter and James Cartlidge.</w:t>
      </w:r>
    </w:p>
    <w:p w14:paraId="7F23FC2F" w14:textId="77777777" w:rsidR="00491529" w:rsidRDefault="00491529" w:rsidP="00491529">
      <w:pPr>
        <w:rPr>
          <w:rFonts w:ascii="Garamond" w:hAnsi="Garamond"/>
          <w:sz w:val="24"/>
          <w:szCs w:val="24"/>
        </w:rPr>
      </w:pPr>
      <w:r w:rsidRPr="00792CCF">
        <w:rPr>
          <w:rFonts w:ascii="Garamond" w:hAnsi="Garamond"/>
          <w:sz w:val="24"/>
          <w:szCs w:val="24"/>
        </w:rPr>
        <w:t xml:space="preserve">Our Group will put pressure on this Council to respond to the consultation, in collaboration with Essex and Norfolk, stressing the significant need for sea-level cables that reduce the community impacts of National Grid’s proposals. Our Group will respond ourselves if the Conservative fail to address our concerns. </w:t>
      </w:r>
    </w:p>
    <w:p w14:paraId="228E9B40" w14:textId="4BD5EAC1" w:rsidR="00491529" w:rsidRDefault="00491529" w:rsidP="00491529">
      <w:pPr>
        <w:rPr>
          <w:rStyle w:val="Hyperlink"/>
          <w:rFonts w:ascii="Garamond" w:hAnsi="Garamond"/>
          <w:sz w:val="24"/>
          <w:szCs w:val="24"/>
        </w:rPr>
      </w:pPr>
      <w:r w:rsidRPr="00B17F10">
        <w:rPr>
          <w:rFonts w:ascii="Garamond" w:hAnsi="Garamond"/>
          <w:sz w:val="24"/>
          <w:szCs w:val="24"/>
        </w:rPr>
        <w:t>If you would like to voice your opinion on the matter, click here</w:t>
      </w:r>
      <w:r>
        <w:rPr>
          <w:rFonts w:ascii="Garamond" w:hAnsi="Garamond"/>
          <w:sz w:val="24"/>
          <w:szCs w:val="24"/>
        </w:rPr>
        <w:t xml:space="preserve"> (Deadline is the </w:t>
      </w:r>
      <w:proofErr w:type="gramStart"/>
      <w:r>
        <w:rPr>
          <w:rFonts w:ascii="Garamond" w:hAnsi="Garamond"/>
          <w:sz w:val="24"/>
          <w:szCs w:val="24"/>
        </w:rPr>
        <w:t>16</w:t>
      </w:r>
      <w:r w:rsidRPr="00B17F10">
        <w:rPr>
          <w:rFonts w:ascii="Garamond" w:hAnsi="Garamond"/>
          <w:sz w:val="24"/>
          <w:szCs w:val="24"/>
          <w:vertAlign w:val="superscript"/>
        </w:rPr>
        <w:t>th</w:t>
      </w:r>
      <w:proofErr w:type="gramEnd"/>
      <w:r>
        <w:rPr>
          <w:rFonts w:ascii="Garamond" w:hAnsi="Garamond"/>
          <w:sz w:val="24"/>
          <w:szCs w:val="24"/>
        </w:rPr>
        <w:t xml:space="preserve"> June)</w:t>
      </w:r>
      <w:r w:rsidRPr="00B17F10">
        <w:rPr>
          <w:rFonts w:ascii="Garamond" w:hAnsi="Garamond"/>
          <w:sz w:val="24"/>
          <w:szCs w:val="24"/>
        </w:rPr>
        <w:t xml:space="preserve">: </w:t>
      </w:r>
      <w:hyperlink r:id="rId17" w:history="1">
        <w:r w:rsidRPr="00B17F10">
          <w:rPr>
            <w:rStyle w:val="Hyperlink"/>
            <w:rFonts w:ascii="Garamond" w:hAnsi="Garamond"/>
            <w:sz w:val="24"/>
            <w:szCs w:val="24"/>
          </w:rPr>
          <w:t>https://eastangliagreen.participatr.io/index.php?contentid=13</w:t>
        </w:r>
      </w:hyperlink>
    </w:p>
    <w:p w14:paraId="689BBB36" w14:textId="77777777" w:rsidR="00491529" w:rsidRPr="00792CCF" w:rsidRDefault="00491529" w:rsidP="00491529">
      <w:pPr>
        <w:rPr>
          <w:rFonts w:ascii="Garamond" w:hAnsi="Garamond"/>
          <w:sz w:val="24"/>
          <w:szCs w:val="24"/>
        </w:rPr>
      </w:pPr>
    </w:p>
    <w:p w14:paraId="53E6A99C" w14:textId="77777777" w:rsidR="00491529" w:rsidRPr="00792CCF" w:rsidRDefault="00491529" w:rsidP="00491529">
      <w:pPr>
        <w:pStyle w:val="ListParagraph"/>
        <w:numPr>
          <w:ilvl w:val="0"/>
          <w:numId w:val="15"/>
        </w:numPr>
        <w:spacing w:after="160" w:line="259" w:lineRule="auto"/>
        <w:contextualSpacing/>
        <w:rPr>
          <w:rFonts w:ascii="Garamond" w:hAnsi="Garamond"/>
          <w:b/>
          <w:bCs/>
          <w:sz w:val="24"/>
          <w:szCs w:val="24"/>
        </w:rPr>
      </w:pPr>
      <w:r w:rsidRPr="00792CCF">
        <w:rPr>
          <w:rFonts w:ascii="Garamond" w:hAnsi="Garamond"/>
          <w:b/>
          <w:bCs/>
          <w:sz w:val="24"/>
          <w:szCs w:val="24"/>
        </w:rPr>
        <w:t>Suffolk Show</w:t>
      </w:r>
    </w:p>
    <w:p w14:paraId="5305AAD3" w14:textId="77777777" w:rsidR="00491529" w:rsidRPr="00792CCF" w:rsidRDefault="00491529" w:rsidP="00491529">
      <w:pPr>
        <w:rPr>
          <w:rFonts w:ascii="Garamond" w:hAnsi="Garamond"/>
          <w:sz w:val="24"/>
          <w:szCs w:val="24"/>
        </w:rPr>
      </w:pPr>
      <w:r w:rsidRPr="00792CCF">
        <w:rPr>
          <w:rFonts w:ascii="Garamond" w:hAnsi="Garamond"/>
          <w:sz w:val="24"/>
          <w:szCs w:val="24"/>
        </w:rPr>
        <w:t xml:space="preserve">The Suffolk Show is on between the </w:t>
      </w:r>
      <w:proofErr w:type="gramStart"/>
      <w:r w:rsidRPr="00792CCF">
        <w:rPr>
          <w:rFonts w:ascii="Garamond" w:hAnsi="Garamond"/>
          <w:sz w:val="24"/>
          <w:szCs w:val="24"/>
        </w:rPr>
        <w:t>31</w:t>
      </w:r>
      <w:r w:rsidRPr="00792CCF">
        <w:rPr>
          <w:rFonts w:ascii="Garamond" w:hAnsi="Garamond"/>
          <w:sz w:val="24"/>
          <w:szCs w:val="24"/>
          <w:vertAlign w:val="superscript"/>
        </w:rPr>
        <w:t>st</w:t>
      </w:r>
      <w:proofErr w:type="gramEnd"/>
      <w:r w:rsidRPr="00792CCF">
        <w:rPr>
          <w:rFonts w:ascii="Garamond" w:hAnsi="Garamond"/>
          <w:sz w:val="24"/>
          <w:szCs w:val="24"/>
        </w:rPr>
        <w:t xml:space="preserve"> May-1</w:t>
      </w:r>
      <w:r w:rsidRPr="00792CCF">
        <w:rPr>
          <w:rFonts w:ascii="Garamond" w:hAnsi="Garamond"/>
          <w:sz w:val="24"/>
          <w:szCs w:val="24"/>
          <w:vertAlign w:val="superscript"/>
        </w:rPr>
        <w:t>st</w:t>
      </w:r>
      <w:r w:rsidRPr="00792CCF">
        <w:rPr>
          <w:rFonts w:ascii="Garamond" w:hAnsi="Garamond"/>
          <w:sz w:val="24"/>
          <w:szCs w:val="24"/>
        </w:rPr>
        <w:t xml:space="preserve"> June. For more information, visit: </w:t>
      </w:r>
      <w:hyperlink r:id="rId18" w:history="1">
        <w:r w:rsidRPr="00792CCF">
          <w:rPr>
            <w:rStyle w:val="Hyperlink"/>
            <w:rFonts w:ascii="Garamond" w:hAnsi="Garamond"/>
            <w:sz w:val="24"/>
            <w:szCs w:val="24"/>
          </w:rPr>
          <w:t>https://suffolkshow.co.uk/suffolk-show/</w:t>
        </w:r>
      </w:hyperlink>
      <w:r w:rsidRPr="00792CCF">
        <w:rPr>
          <w:rFonts w:ascii="Garamond" w:hAnsi="Garamond"/>
          <w:sz w:val="24"/>
          <w:szCs w:val="24"/>
        </w:rPr>
        <w:t xml:space="preserve"> </w:t>
      </w:r>
    </w:p>
    <w:p w14:paraId="1B7742BC" w14:textId="77777777" w:rsidR="00491529" w:rsidRDefault="00491529" w:rsidP="00491529">
      <w:pPr>
        <w:rPr>
          <w:rFonts w:ascii="Garamond" w:hAnsi="Garamond"/>
          <w:sz w:val="24"/>
          <w:szCs w:val="24"/>
        </w:rPr>
      </w:pPr>
    </w:p>
    <w:p w14:paraId="68E3FFC6" w14:textId="77777777" w:rsidR="00491529" w:rsidRPr="00792CCF" w:rsidRDefault="00491529" w:rsidP="00491529">
      <w:pPr>
        <w:rPr>
          <w:rFonts w:ascii="Garamond" w:hAnsi="Garamond"/>
          <w:b/>
          <w:bCs/>
          <w:sz w:val="24"/>
          <w:szCs w:val="24"/>
          <w:u w:val="single"/>
        </w:rPr>
      </w:pPr>
      <w:r w:rsidRPr="00792CCF">
        <w:rPr>
          <w:rFonts w:ascii="Garamond" w:hAnsi="Garamond"/>
          <w:b/>
          <w:bCs/>
          <w:sz w:val="24"/>
          <w:szCs w:val="24"/>
          <w:u w:val="single"/>
        </w:rPr>
        <w:t>Follow us on:</w:t>
      </w:r>
    </w:p>
    <w:p w14:paraId="0DD8465E" w14:textId="77777777" w:rsidR="00491529" w:rsidRPr="00792CCF" w:rsidRDefault="00491529" w:rsidP="00491529">
      <w:pPr>
        <w:rPr>
          <w:rStyle w:val="Hyperlink"/>
          <w:rFonts w:ascii="Garamond" w:hAnsi="Garamond"/>
          <w:sz w:val="24"/>
          <w:szCs w:val="24"/>
        </w:rPr>
      </w:pPr>
      <w:r w:rsidRPr="00792CCF">
        <w:rPr>
          <w:rFonts w:ascii="Garamond" w:hAnsi="Garamond"/>
          <w:b/>
          <w:bCs/>
          <w:sz w:val="24"/>
          <w:szCs w:val="24"/>
        </w:rPr>
        <w:t>Twitter</w:t>
      </w:r>
      <w:r w:rsidRPr="00792CCF">
        <w:rPr>
          <w:rFonts w:ascii="Garamond" w:hAnsi="Garamond"/>
          <w:sz w:val="24"/>
          <w:szCs w:val="24"/>
        </w:rPr>
        <w:t xml:space="preserve"> - </w:t>
      </w:r>
      <w:hyperlink r:id="rId19" w:history="1">
        <w:r w:rsidRPr="00792CCF">
          <w:rPr>
            <w:rStyle w:val="Hyperlink"/>
            <w:rFonts w:ascii="Garamond" w:hAnsi="Garamond"/>
            <w:sz w:val="24"/>
            <w:szCs w:val="24"/>
          </w:rPr>
          <w:t>Suffolk Green, Lib Dem &amp; Independent Group (@SuffolkGLI) / Twitter</w:t>
        </w:r>
      </w:hyperlink>
    </w:p>
    <w:p w14:paraId="3D104C28" w14:textId="77777777" w:rsidR="00491529" w:rsidRPr="00792CCF" w:rsidRDefault="00491529" w:rsidP="00491529">
      <w:pPr>
        <w:rPr>
          <w:rFonts w:ascii="Garamond" w:hAnsi="Garamond"/>
          <w:b/>
          <w:bCs/>
          <w:sz w:val="24"/>
          <w:szCs w:val="24"/>
        </w:rPr>
      </w:pPr>
      <w:r w:rsidRPr="00792CCF">
        <w:rPr>
          <w:rStyle w:val="Hyperlink"/>
          <w:rFonts w:ascii="Garamond" w:hAnsi="Garamond"/>
          <w:b/>
          <w:bCs/>
          <w:sz w:val="24"/>
          <w:szCs w:val="24"/>
        </w:rPr>
        <w:t xml:space="preserve">Instagram (New!) - </w:t>
      </w:r>
      <w:hyperlink r:id="rId20" w:history="1">
        <w:r w:rsidRPr="00792CCF">
          <w:rPr>
            <w:rStyle w:val="Hyperlink"/>
            <w:rFonts w:ascii="Garamond" w:hAnsi="Garamond"/>
            <w:sz w:val="24"/>
            <w:szCs w:val="24"/>
          </w:rPr>
          <w:t>https://www.instagram.com/suffolkgli_group/</w:t>
        </w:r>
      </w:hyperlink>
      <w:r w:rsidRPr="00792CCF">
        <w:rPr>
          <w:rStyle w:val="Hyperlink"/>
          <w:rFonts w:ascii="Garamond" w:hAnsi="Garamond"/>
          <w:b/>
          <w:bCs/>
          <w:sz w:val="24"/>
          <w:szCs w:val="24"/>
        </w:rPr>
        <w:t xml:space="preserve"> </w:t>
      </w:r>
    </w:p>
    <w:p w14:paraId="3546635D" w14:textId="77777777" w:rsidR="00491529" w:rsidRDefault="00491529" w:rsidP="00491529">
      <w:r w:rsidRPr="00792CCF">
        <w:rPr>
          <w:rFonts w:ascii="Garamond" w:hAnsi="Garamond"/>
          <w:b/>
          <w:bCs/>
          <w:sz w:val="24"/>
          <w:szCs w:val="24"/>
        </w:rPr>
        <w:t>Website</w:t>
      </w:r>
      <w:r w:rsidRPr="00792CCF">
        <w:rPr>
          <w:rFonts w:ascii="Garamond" w:hAnsi="Garamond"/>
          <w:sz w:val="24"/>
          <w:szCs w:val="24"/>
        </w:rPr>
        <w:t xml:space="preserve"> - </w:t>
      </w:r>
      <w:hyperlink r:id="rId21" w:history="1">
        <w:r w:rsidRPr="00792CCF">
          <w:rPr>
            <w:rStyle w:val="Hyperlink"/>
            <w:rFonts w:ascii="Garamond" w:hAnsi="Garamond"/>
            <w:sz w:val="24"/>
            <w:szCs w:val="24"/>
          </w:rPr>
          <w:t>Suffolk Green, Liberal Democrat and Independent Group – The GLI Group at Suffolk County Council (suffolkgli.wordpress.com)</w:t>
        </w:r>
      </w:hyperlink>
    </w:p>
    <w:p w14:paraId="4BCD225A" w14:textId="17ABA3A6" w:rsidR="00B261C4" w:rsidRDefault="00B261C4" w:rsidP="00F27CDC">
      <w:pPr>
        <w:spacing w:after="160" w:line="259" w:lineRule="auto"/>
        <w:rPr>
          <w:rFonts w:ascii="Calibri" w:eastAsia="Calibri" w:hAnsi="Calibri"/>
          <w:b/>
          <w:bCs/>
          <w:sz w:val="22"/>
          <w:szCs w:val="22"/>
        </w:rPr>
      </w:pPr>
    </w:p>
    <w:p w14:paraId="2EB1DFB0" w14:textId="77777777" w:rsidR="00B261C4" w:rsidRDefault="00B261C4" w:rsidP="00F27CDC">
      <w:pPr>
        <w:spacing w:after="160" w:line="259" w:lineRule="auto"/>
        <w:rPr>
          <w:rFonts w:ascii="Calibri" w:eastAsia="Calibri" w:hAnsi="Calibri"/>
          <w:b/>
          <w:bCs/>
          <w:sz w:val="22"/>
          <w:szCs w:val="22"/>
        </w:rPr>
      </w:pPr>
    </w:p>
    <w:p w14:paraId="12C3FBF3" w14:textId="772255A7" w:rsidR="003803CD" w:rsidRDefault="00DA2909" w:rsidP="00DA2909">
      <w:pPr>
        <w:spacing w:after="160" w:line="259" w:lineRule="auto"/>
        <w:jc w:val="center"/>
        <w:rPr>
          <w:rFonts w:ascii="Calibri" w:eastAsia="Calibri" w:hAnsi="Calibri"/>
          <w:b/>
          <w:bCs/>
          <w:sz w:val="22"/>
          <w:szCs w:val="22"/>
        </w:rPr>
      </w:pPr>
      <w:r>
        <w:rPr>
          <w:rFonts w:ascii="Calibri" w:eastAsia="Calibri" w:hAnsi="Calibri"/>
          <w:b/>
          <w:bCs/>
          <w:sz w:val="22"/>
          <w:szCs w:val="22"/>
        </w:rPr>
        <w:t>Simon Harley                    Suffolk County Councillor for Peninsula Division</w:t>
      </w:r>
    </w:p>
    <w:sectPr w:rsidR="003803CD" w:rsidSect="00EB1970">
      <w:footerReference w:type="first" r:id="rId22"/>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E047" w14:textId="77777777" w:rsidR="00E120B7" w:rsidRDefault="00E120B7">
      <w:r>
        <w:separator/>
      </w:r>
    </w:p>
  </w:endnote>
  <w:endnote w:type="continuationSeparator" w:id="0">
    <w:p w14:paraId="5BF75B34" w14:textId="77777777" w:rsidR="00E120B7" w:rsidRDefault="00E1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555" w14:textId="77777777" w:rsidR="00B56AD3" w:rsidRDefault="00E1220C" w:rsidP="00EB1970">
    <w:pPr>
      <w:pStyle w:val="Footer"/>
      <w:jc w:val="center"/>
    </w:pPr>
    <w:r>
      <w:t>Endeavour House, 8 Russell Road, Ipswich, Suffolk, IP1 2BX</w:t>
    </w:r>
  </w:p>
  <w:p w14:paraId="0ACC3763" w14:textId="77777777" w:rsidR="00B56AD3" w:rsidRDefault="00B56AD3"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8070" w14:textId="77777777" w:rsidR="00E120B7" w:rsidRDefault="00E120B7">
      <w:r>
        <w:separator/>
      </w:r>
    </w:p>
  </w:footnote>
  <w:footnote w:type="continuationSeparator" w:id="0">
    <w:p w14:paraId="06709249" w14:textId="77777777" w:rsidR="00E120B7" w:rsidRDefault="00E12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E059C9"/>
    <w:multiLevelType w:val="hybridMultilevel"/>
    <w:tmpl w:val="AA0613B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EF95B09"/>
    <w:multiLevelType w:val="hybridMultilevel"/>
    <w:tmpl w:val="03A04BCE"/>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2814" w:hanging="360"/>
      </w:pPr>
      <w:rPr>
        <w:rFonts w:ascii="Courier New" w:hAnsi="Courier New" w:cs="Courier New" w:hint="default"/>
      </w:rPr>
    </w:lvl>
    <w:lvl w:ilvl="2" w:tplc="08090005">
      <w:start w:val="1"/>
      <w:numFmt w:val="bullet"/>
      <w:lvlText w:val=""/>
      <w:lvlJc w:val="left"/>
      <w:pPr>
        <w:ind w:left="3534" w:hanging="360"/>
      </w:pPr>
      <w:rPr>
        <w:rFonts w:ascii="Wingdings" w:hAnsi="Wingdings" w:hint="default"/>
      </w:rPr>
    </w:lvl>
    <w:lvl w:ilvl="3" w:tplc="08090001">
      <w:start w:val="1"/>
      <w:numFmt w:val="bullet"/>
      <w:lvlText w:val=""/>
      <w:lvlJc w:val="left"/>
      <w:pPr>
        <w:ind w:left="4254" w:hanging="360"/>
      </w:pPr>
      <w:rPr>
        <w:rFonts w:ascii="Symbol" w:hAnsi="Symbol" w:hint="default"/>
      </w:rPr>
    </w:lvl>
    <w:lvl w:ilvl="4" w:tplc="08090003">
      <w:start w:val="1"/>
      <w:numFmt w:val="bullet"/>
      <w:lvlText w:val="o"/>
      <w:lvlJc w:val="left"/>
      <w:pPr>
        <w:ind w:left="4974" w:hanging="360"/>
      </w:pPr>
      <w:rPr>
        <w:rFonts w:ascii="Courier New" w:hAnsi="Courier New" w:cs="Courier New" w:hint="default"/>
      </w:rPr>
    </w:lvl>
    <w:lvl w:ilvl="5" w:tplc="08090005">
      <w:start w:val="1"/>
      <w:numFmt w:val="bullet"/>
      <w:lvlText w:val=""/>
      <w:lvlJc w:val="left"/>
      <w:pPr>
        <w:ind w:left="5694" w:hanging="360"/>
      </w:pPr>
      <w:rPr>
        <w:rFonts w:ascii="Wingdings" w:hAnsi="Wingdings" w:hint="default"/>
      </w:rPr>
    </w:lvl>
    <w:lvl w:ilvl="6" w:tplc="08090001">
      <w:start w:val="1"/>
      <w:numFmt w:val="bullet"/>
      <w:lvlText w:val=""/>
      <w:lvlJc w:val="left"/>
      <w:pPr>
        <w:ind w:left="6414" w:hanging="360"/>
      </w:pPr>
      <w:rPr>
        <w:rFonts w:ascii="Symbol" w:hAnsi="Symbol" w:hint="default"/>
      </w:rPr>
    </w:lvl>
    <w:lvl w:ilvl="7" w:tplc="08090003">
      <w:start w:val="1"/>
      <w:numFmt w:val="bullet"/>
      <w:lvlText w:val="o"/>
      <w:lvlJc w:val="left"/>
      <w:pPr>
        <w:ind w:left="7134" w:hanging="360"/>
      </w:pPr>
      <w:rPr>
        <w:rFonts w:ascii="Courier New" w:hAnsi="Courier New" w:cs="Courier New" w:hint="default"/>
      </w:rPr>
    </w:lvl>
    <w:lvl w:ilvl="8" w:tplc="08090005">
      <w:start w:val="1"/>
      <w:numFmt w:val="bullet"/>
      <w:lvlText w:val=""/>
      <w:lvlJc w:val="left"/>
      <w:pPr>
        <w:ind w:left="7854" w:hanging="360"/>
      </w:pPr>
      <w:rPr>
        <w:rFonts w:ascii="Wingdings" w:hAnsi="Wingdings" w:hint="default"/>
      </w:rPr>
    </w:lvl>
  </w:abstractNum>
  <w:abstractNum w:abstractNumId="7"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9" w15:restartNumberingAfterBreak="0">
    <w:nsid w:val="35122790"/>
    <w:multiLevelType w:val="hybridMultilevel"/>
    <w:tmpl w:val="ED602F26"/>
    <w:lvl w:ilvl="0" w:tplc="D83622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1" w15:restartNumberingAfterBreak="0">
    <w:nsid w:val="3C403307"/>
    <w:multiLevelType w:val="hybridMultilevel"/>
    <w:tmpl w:val="9590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63977"/>
    <w:multiLevelType w:val="hybridMultilevel"/>
    <w:tmpl w:val="33906F0E"/>
    <w:lvl w:ilvl="0" w:tplc="C9204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756667">
    <w:abstractNumId w:val="4"/>
  </w:num>
  <w:num w:numId="2" w16cid:durableId="1328633602">
    <w:abstractNumId w:val="2"/>
  </w:num>
  <w:num w:numId="3" w16cid:durableId="1327786209">
    <w:abstractNumId w:val="3"/>
  </w:num>
  <w:num w:numId="4" w16cid:durableId="1665863156">
    <w:abstractNumId w:val="3"/>
  </w:num>
  <w:num w:numId="5" w16cid:durableId="1072771707">
    <w:abstractNumId w:val="3"/>
  </w:num>
  <w:num w:numId="6" w16cid:durableId="1741168618">
    <w:abstractNumId w:val="1"/>
  </w:num>
  <w:num w:numId="7" w16cid:durableId="1296910499">
    <w:abstractNumId w:val="8"/>
  </w:num>
  <w:num w:numId="8" w16cid:durableId="622423826">
    <w:abstractNumId w:val="10"/>
  </w:num>
  <w:num w:numId="9" w16cid:durableId="1951089597">
    <w:abstractNumId w:val="0"/>
  </w:num>
  <w:num w:numId="10" w16cid:durableId="240680144">
    <w:abstractNumId w:val="9"/>
  </w:num>
  <w:num w:numId="11" w16cid:durableId="1637372980">
    <w:abstractNumId w:val="7"/>
  </w:num>
  <w:num w:numId="12" w16cid:durableId="121581559">
    <w:abstractNumId w:val="11"/>
  </w:num>
  <w:num w:numId="13" w16cid:durableId="40254535">
    <w:abstractNumId w:val="6"/>
  </w:num>
  <w:num w:numId="14" w16cid:durableId="972445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0344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B7"/>
    <w:rsid w:val="0000013E"/>
    <w:rsid w:val="0000452A"/>
    <w:rsid w:val="00015A98"/>
    <w:rsid w:val="00020DF3"/>
    <w:rsid w:val="00043D42"/>
    <w:rsid w:val="00057C39"/>
    <w:rsid w:val="00081DF8"/>
    <w:rsid w:val="000A35E0"/>
    <w:rsid w:val="000B512B"/>
    <w:rsid w:val="000B66F1"/>
    <w:rsid w:val="000C1FB6"/>
    <w:rsid w:val="000C7903"/>
    <w:rsid w:val="00110866"/>
    <w:rsid w:val="00114950"/>
    <w:rsid w:val="00131227"/>
    <w:rsid w:val="00165A09"/>
    <w:rsid w:val="0019449D"/>
    <w:rsid w:val="001D2A26"/>
    <w:rsid w:val="001F0AC3"/>
    <w:rsid w:val="00204E43"/>
    <w:rsid w:val="0029297C"/>
    <w:rsid w:val="002A4E71"/>
    <w:rsid w:val="00316BB9"/>
    <w:rsid w:val="00330CF5"/>
    <w:rsid w:val="00332D5D"/>
    <w:rsid w:val="00351174"/>
    <w:rsid w:val="00372F28"/>
    <w:rsid w:val="00373602"/>
    <w:rsid w:val="003803CD"/>
    <w:rsid w:val="00386552"/>
    <w:rsid w:val="003B10B5"/>
    <w:rsid w:val="003D75C9"/>
    <w:rsid w:val="003F3A16"/>
    <w:rsid w:val="00400C86"/>
    <w:rsid w:val="0040430D"/>
    <w:rsid w:val="00407E43"/>
    <w:rsid w:val="00436431"/>
    <w:rsid w:val="00491529"/>
    <w:rsid w:val="004A6E3D"/>
    <w:rsid w:val="004B64C5"/>
    <w:rsid w:val="004C5D55"/>
    <w:rsid w:val="004D075F"/>
    <w:rsid w:val="004D42E4"/>
    <w:rsid w:val="004D4EBB"/>
    <w:rsid w:val="004E6730"/>
    <w:rsid w:val="00502665"/>
    <w:rsid w:val="00506E8B"/>
    <w:rsid w:val="00515D08"/>
    <w:rsid w:val="005160C7"/>
    <w:rsid w:val="00524AE1"/>
    <w:rsid w:val="00541D9D"/>
    <w:rsid w:val="00547C24"/>
    <w:rsid w:val="00563216"/>
    <w:rsid w:val="00563481"/>
    <w:rsid w:val="00581066"/>
    <w:rsid w:val="005B0787"/>
    <w:rsid w:val="005B0D8C"/>
    <w:rsid w:val="005D1D3D"/>
    <w:rsid w:val="005E031B"/>
    <w:rsid w:val="005E3ED5"/>
    <w:rsid w:val="005F4158"/>
    <w:rsid w:val="0060177C"/>
    <w:rsid w:val="006534D3"/>
    <w:rsid w:val="0065423E"/>
    <w:rsid w:val="00670E0C"/>
    <w:rsid w:val="00674F83"/>
    <w:rsid w:val="0068162B"/>
    <w:rsid w:val="006A78F7"/>
    <w:rsid w:val="006C7226"/>
    <w:rsid w:val="006F2009"/>
    <w:rsid w:val="006F4C37"/>
    <w:rsid w:val="007344E3"/>
    <w:rsid w:val="00743801"/>
    <w:rsid w:val="007654A9"/>
    <w:rsid w:val="007938AF"/>
    <w:rsid w:val="007A19E1"/>
    <w:rsid w:val="007C6D07"/>
    <w:rsid w:val="007C74D2"/>
    <w:rsid w:val="007E7CEB"/>
    <w:rsid w:val="007F63F3"/>
    <w:rsid w:val="00806A88"/>
    <w:rsid w:val="008160F9"/>
    <w:rsid w:val="00816BC7"/>
    <w:rsid w:val="008215DA"/>
    <w:rsid w:val="00844261"/>
    <w:rsid w:val="00853A9F"/>
    <w:rsid w:val="00867218"/>
    <w:rsid w:val="008A19C9"/>
    <w:rsid w:val="008B4E10"/>
    <w:rsid w:val="008C51A1"/>
    <w:rsid w:val="008C5E7E"/>
    <w:rsid w:val="008E0304"/>
    <w:rsid w:val="0091708A"/>
    <w:rsid w:val="00922AD2"/>
    <w:rsid w:val="009304E8"/>
    <w:rsid w:val="00941687"/>
    <w:rsid w:val="00943FA5"/>
    <w:rsid w:val="0094425B"/>
    <w:rsid w:val="0095289E"/>
    <w:rsid w:val="00990FBD"/>
    <w:rsid w:val="009E7B8D"/>
    <w:rsid w:val="00A14EBA"/>
    <w:rsid w:val="00A55767"/>
    <w:rsid w:val="00AF2AA6"/>
    <w:rsid w:val="00B141EB"/>
    <w:rsid w:val="00B261C4"/>
    <w:rsid w:val="00B50602"/>
    <w:rsid w:val="00B551CF"/>
    <w:rsid w:val="00B56AD3"/>
    <w:rsid w:val="00B63655"/>
    <w:rsid w:val="00B720BD"/>
    <w:rsid w:val="00B744FD"/>
    <w:rsid w:val="00B95F7B"/>
    <w:rsid w:val="00BA367B"/>
    <w:rsid w:val="00BA51C1"/>
    <w:rsid w:val="00BB56AC"/>
    <w:rsid w:val="00BB5884"/>
    <w:rsid w:val="00BC3F3B"/>
    <w:rsid w:val="00BE197B"/>
    <w:rsid w:val="00BF473D"/>
    <w:rsid w:val="00C05BD1"/>
    <w:rsid w:val="00C117DC"/>
    <w:rsid w:val="00C14962"/>
    <w:rsid w:val="00C24117"/>
    <w:rsid w:val="00C312DB"/>
    <w:rsid w:val="00C4148A"/>
    <w:rsid w:val="00C42BBF"/>
    <w:rsid w:val="00C5215E"/>
    <w:rsid w:val="00C6499F"/>
    <w:rsid w:val="00C80AE1"/>
    <w:rsid w:val="00CA1C77"/>
    <w:rsid w:val="00CC3A1B"/>
    <w:rsid w:val="00CE06E2"/>
    <w:rsid w:val="00CE4C7E"/>
    <w:rsid w:val="00CF3FBA"/>
    <w:rsid w:val="00CF5BF0"/>
    <w:rsid w:val="00D13E1A"/>
    <w:rsid w:val="00D354D2"/>
    <w:rsid w:val="00D5459E"/>
    <w:rsid w:val="00D71CAF"/>
    <w:rsid w:val="00D820F9"/>
    <w:rsid w:val="00DA2909"/>
    <w:rsid w:val="00DB449D"/>
    <w:rsid w:val="00DB4531"/>
    <w:rsid w:val="00DC7521"/>
    <w:rsid w:val="00DD34E6"/>
    <w:rsid w:val="00DE2D12"/>
    <w:rsid w:val="00DE4955"/>
    <w:rsid w:val="00DE4FF1"/>
    <w:rsid w:val="00DF0FE2"/>
    <w:rsid w:val="00DF5137"/>
    <w:rsid w:val="00E120B7"/>
    <w:rsid w:val="00E1220C"/>
    <w:rsid w:val="00E21452"/>
    <w:rsid w:val="00E32244"/>
    <w:rsid w:val="00E530E9"/>
    <w:rsid w:val="00E65C57"/>
    <w:rsid w:val="00EB1970"/>
    <w:rsid w:val="00EB722A"/>
    <w:rsid w:val="00F10437"/>
    <w:rsid w:val="00F12E58"/>
    <w:rsid w:val="00F27CDC"/>
    <w:rsid w:val="00F5667F"/>
    <w:rsid w:val="00F945E9"/>
    <w:rsid w:val="00F96DA4"/>
    <w:rsid w:val="00FA0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FE7D7B"/>
  <w15:docId w15:val="{CE5BE813-3F4F-4659-BC73-7DC76B0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link w:val="Heading3Char"/>
    <w:uiPriority w:val="9"/>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rsid w:val="00E120B7"/>
    <w:rPr>
      <w:color w:val="0000FF"/>
      <w:u w:val="single"/>
    </w:rPr>
  </w:style>
  <w:style w:type="paragraph" w:customStyle="1" w:styleId="paragraph">
    <w:name w:val="paragraph"/>
    <w:basedOn w:val="Normal"/>
    <w:rsid w:val="00E120B7"/>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E120B7"/>
  </w:style>
  <w:style w:type="character" w:customStyle="1" w:styleId="eop">
    <w:name w:val="eop"/>
    <w:basedOn w:val="DefaultParagraphFont"/>
    <w:rsid w:val="00E120B7"/>
  </w:style>
  <w:style w:type="paragraph" w:styleId="ListParagraph">
    <w:name w:val="List Paragraph"/>
    <w:basedOn w:val="Normal"/>
    <w:uiPriority w:val="34"/>
    <w:qFormat/>
    <w:rsid w:val="00502665"/>
    <w:pPr>
      <w:ind w:left="720"/>
    </w:pPr>
    <w:rPr>
      <w:rFonts w:ascii="Calibri" w:eastAsiaTheme="minorHAnsi" w:hAnsi="Calibri" w:cs="Calibri"/>
      <w:sz w:val="22"/>
      <w:szCs w:val="22"/>
    </w:rPr>
  </w:style>
  <w:style w:type="paragraph" w:styleId="E-mailSignature">
    <w:name w:val="E-mail Signature"/>
    <w:basedOn w:val="Normal"/>
    <w:link w:val="E-mailSignatureChar"/>
    <w:uiPriority w:val="99"/>
    <w:unhideWhenUsed/>
    <w:rsid w:val="00D820F9"/>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D820F9"/>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63655"/>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515D08"/>
    <w:rPr>
      <w:rFonts w:ascii="Arial" w:hAnsi="Arial"/>
      <w:b/>
      <w:lang w:eastAsia="en-US"/>
    </w:rPr>
  </w:style>
  <w:style w:type="character" w:styleId="UnresolvedMention">
    <w:name w:val="Unresolved Mention"/>
    <w:basedOn w:val="DefaultParagraphFont"/>
    <w:uiPriority w:val="99"/>
    <w:semiHidden/>
    <w:unhideWhenUsed/>
    <w:rsid w:val="003803CD"/>
    <w:rPr>
      <w:color w:val="605E5C"/>
      <w:shd w:val="clear" w:color="auto" w:fill="E1DFDD"/>
    </w:rPr>
  </w:style>
  <w:style w:type="character" w:styleId="FollowedHyperlink">
    <w:name w:val="FollowedHyperlink"/>
    <w:basedOn w:val="DefaultParagraphFont"/>
    <w:semiHidden/>
    <w:unhideWhenUsed/>
    <w:rsid w:val="00D35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214">
      <w:bodyDiv w:val="1"/>
      <w:marLeft w:val="0"/>
      <w:marRight w:val="0"/>
      <w:marTop w:val="0"/>
      <w:marBottom w:val="0"/>
      <w:divBdr>
        <w:top w:val="none" w:sz="0" w:space="0" w:color="auto"/>
        <w:left w:val="none" w:sz="0" w:space="0" w:color="auto"/>
        <w:bottom w:val="none" w:sz="0" w:space="0" w:color="auto"/>
        <w:right w:val="none" w:sz="0" w:space="0" w:color="auto"/>
      </w:divBdr>
    </w:div>
    <w:div w:id="304312860">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
    <w:div w:id="565579263">
      <w:bodyDiv w:val="1"/>
      <w:marLeft w:val="0"/>
      <w:marRight w:val="0"/>
      <w:marTop w:val="0"/>
      <w:marBottom w:val="0"/>
      <w:divBdr>
        <w:top w:val="none" w:sz="0" w:space="0" w:color="auto"/>
        <w:left w:val="none" w:sz="0" w:space="0" w:color="auto"/>
        <w:bottom w:val="none" w:sz="0" w:space="0" w:color="auto"/>
        <w:right w:val="none" w:sz="0" w:space="0" w:color="auto"/>
      </w:divBdr>
    </w:div>
    <w:div w:id="965281993">
      <w:bodyDiv w:val="1"/>
      <w:marLeft w:val="0"/>
      <w:marRight w:val="0"/>
      <w:marTop w:val="0"/>
      <w:marBottom w:val="0"/>
      <w:divBdr>
        <w:top w:val="none" w:sz="0" w:space="0" w:color="auto"/>
        <w:left w:val="none" w:sz="0" w:space="0" w:color="auto"/>
        <w:bottom w:val="none" w:sz="0" w:space="0" w:color="auto"/>
        <w:right w:val="none" w:sz="0" w:space="0" w:color="auto"/>
      </w:divBdr>
    </w:div>
    <w:div w:id="1015814260">
      <w:bodyDiv w:val="1"/>
      <w:marLeft w:val="0"/>
      <w:marRight w:val="0"/>
      <w:marTop w:val="0"/>
      <w:marBottom w:val="0"/>
      <w:divBdr>
        <w:top w:val="none" w:sz="0" w:space="0" w:color="auto"/>
        <w:left w:val="none" w:sz="0" w:space="0" w:color="auto"/>
        <w:bottom w:val="none" w:sz="0" w:space="0" w:color="auto"/>
        <w:right w:val="none" w:sz="0" w:space="0" w:color="auto"/>
      </w:divBdr>
    </w:div>
    <w:div w:id="1162895031">
      <w:bodyDiv w:val="1"/>
      <w:marLeft w:val="0"/>
      <w:marRight w:val="0"/>
      <w:marTop w:val="0"/>
      <w:marBottom w:val="0"/>
      <w:divBdr>
        <w:top w:val="none" w:sz="0" w:space="0" w:color="auto"/>
        <w:left w:val="none" w:sz="0" w:space="0" w:color="auto"/>
        <w:bottom w:val="none" w:sz="0" w:space="0" w:color="auto"/>
        <w:right w:val="none" w:sz="0" w:space="0" w:color="auto"/>
      </w:divBdr>
    </w:div>
    <w:div w:id="1183784044">
      <w:bodyDiv w:val="1"/>
      <w:marLeft w:val="0"/>
      <w:marRight w:val="0"/>
      <w:marTop w:val="0"/>
      <w:marBottom w:val="0"/>
      <w:divBdr>
        <w:top w:val="none" w:sz="0" w:space="0" w:color="auto"/>
        <w:left w:val="none" w:sz="0" w:space="0" w:color="auto"/>
        <w:bottom w:val="none" w:sz="0" w:space="0" w:color="auto"/>
        <w:right w:val="none" w:sz="0" w:space="0" w:color="auto"/>
      </w:divBdr>
    </w:div>
    <w:div w:id="1212038631">
      <w:bodyDiv w:val="1"/>
      <w:marLeft w:val="0"/>
      <w:marRight w:val="0"/>
      <w:marTop w:val="0"/>
      <w:marBottom w:val="0"/>
      <w:divBdr>
        <w:top w:val="none" w:sz="0" w:space="0" w:color="auto"/>
        <w:left w:val="none" w:sz="0" w:space="0" w:color="auto"/>
        <w:bottom w:val="none" w:sz="0" w:space="0" w:color="auto"/>
        <w:right w:val="none" w:sz="0" w:space="0" w:color="auto"/>
      </w:divBdr>
    </w:div>
    <w:div w:id="1268580636">
      <w:bodyDiv w:val="1"/>
      <w:marLeft w:val="0"/>
      <w:marRight w:val="0"/>
      <w:marTop w:val="0"/>
      <w:marBottom w:val="0"/>
      <w:divBdr>
        <w:top w:val="none" w:sz="0" w:space="0" w:color="auto"/>
        <w:left w:val="none" w:sz="0" w:space="0" w:color="auto"/>
        <w:bottom w:val="none" w:sz="0" w:space="0" w:color="auto"/>
        <w:right w:val="none" w:sz="0" w:space="0" w:color="auto"/>
      </w:divBdr>
    </w:div>
    <w:div w:id="1611621719">
      <w:bodyDiv w:val="1"/>
      <w:marLeft w:val="0"/>
      <w:marRight w:val="0"/>
      <w:marTop w:val="0"/>
      <w:marBottom w:val="0"/>
      <w:divBdr>
        <w:top w:val="none" w:sz="0" w:space="0" w:color="auto"/>
        <w:left w:val="none" w:sz="0" w:space="0" w:color="auto"/>
        <w:bottom w:val="none" w:sz="0" w:space="0" w:color="auto"/>
        <w:right w:val="none" w:sz="0" w:space="0" w:color="auto"/>
      </w:divBdr>
    </w:div>
    <w:div w:id="1770466662">
      <w:bodyDiv w:val="1"/>
      <w:marLeft w:val="0"/>
      <w:marRight w:val="0"/>
      <w:marTop w:val="0"/>
      <w:marBottom w:val="0"/>
      <w:divBdr>
        <w:top w:val="none" w:sz="0" w:space="0" w:color="auto"/>
        <w:left w:val="none" w:sz="0" w:space="0" w:color="auto"/>
        <w:bottom w:val="none" w:sz="0" w:space="0" w:color="auto"/>
        <w:right w:val="none" w:sz="0" w:space="0" w:color="auto"/>
      </w:divBdr>
    </w:div>
    <w:div w:id="1799568012">
      <w:bodyDiv w:val="1"/>
      <w:marLeft w:val="0"/>
      <w:marRight w:val="0"/>
      <w:marTop w:val="0"/>
      <w:marBottom w:val="0"/>
      <w:divBdr>
        <w:top w:val="none" w:sz="0" w:space="0" w:color="auto"/>
        <w:left w:val="none" w:sz="0" w:space="0" w:color="auto"/>
        <w:bottom w:val="none" w:sz="0" w:space="0" w:color="auto"/>
        <w:right w:val="none" w:sz="0" w:space="0" w:color="auto"/>
      </w:divBdr>
    </w:div>
    <w:div w:id="1904098943">
      <w:bodyDiv w:val="1"/>
      <w:marLeft w:val="0"/>
      <w:marRight w:val="0"/>
      <w:marTop w:val="0"/>
      <w:marBottom w:val="0"/>
      <w:divBdr>
        <w:top w:val="none" w:sz="0" w:space="0" w:color="auto"/>
        <w:left w:val="none" w:sz="0" w:space="0" w:color="auto"/>
        <w:bottom w:val="none" w:sz="0" w:space="0" w:color="auto"/>
        <w:right w:val="none" w:sz="0" w:space="0" w:color="auto"/>
      </w:divBdr>
    </w:div>
    <w:div w:id="20402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fugeesupport@suffolk.gov.uk" TargetMode="External"/><Relationship Id="rId18" Type="http://schemas.openxmlformats.org/officeDocument/2006/relationships/hyperlink" Target="https://suffolkshow.co.uk/suffolk-show/" TargetMode="External"/><Relationship Id="rId3" Type="http://schemas.openxmlformats.org/officeDocument/2006/relationships/customXml" Target="../customXml/item3.xml"/><Relationship Id="rId21" Type="http://schemas.openxmlformats.org/officeDocument/2006/relationships/hyperlink" Target="https://suffolkgli.wordpress.com/" TargetMode="External"/><Relationship Id="rId7" Type="http://schemas.openxmlformats.org/officeDocument/2006/relationships/webSettings" Target="webSettings.xml"/><Relationship Id="rId12" Type="http://schemas.openxmlformats.org/officeDocument/2006/relationships/hyperlink" Target="https://www.suffolk.gov.uk/coronavirus-covid-19/" TargetMode="External"/><Relationship Id="rId17" Type="http://schemas.openxmlformats.org/officeDocument/2006/relationships/hyperlink" Target="https://eastangliagreen.participatr.io/index.php?contentid=13" TargetMode="External"/><Relationship Id="rId2" Type="http://schemas.openxmlformats.org/officeDocument/2006/relationships/customXml" Target="../customXml/item2.xml"/><Relationship Id="rId16" Type="http://schemas.openxmlformats.org/officeDocument/2006/relationships/hyperlink" Target="https://www.petitions.net/for_suffolk_county_council_to_develop_an_in-house_bid_for_suffolk_highways_maintenance" TargetMode="External"/><Relationship Id="rId20" Type="http://schemas.openxmlformats.org/officeDocument/2006/relationships/hyperlink" Target="https://www.instagram.com/suffolkgli_gro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mailto:simon.harley@suffolk.gov.uk" TargetMode="External"/><Relationship Id="rId19" Type="http://schemas.openxmlformats.org/officeDocument/2006/relationships/hyperlink" Target="https://twitter.com/SuffolkG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elcome-a-guide-for-ukrainians-arriving-in-the-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6B38170B2384482B5E76E8CEE82BC" ma:contentTypeVersion="0" ma:contentTypeDescription="Create a new document." ma:contentTypeScope="" ma:versionID="065f89a5db441d7666aeef9fbbafda1c">
  <xsd:schema xmlns:xsd="http://www.w3.org/2001/XMLSchema" xmlns:xs="http://www.w3.org/2001/XMLSchema" xmlns:p="http://schemas.microsoft.com/office/2006/metadata/properties" targetNamespace="http://schemas.microsoft.com/office/2006/metadata/properties" ma:root="true" ma:fieldsID="692da20ad25759570d4f2c46a6b467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77558-C6B1-4AEE-ADD7-277DEDDB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F0FA24-4B5D-4F80-BFCA-1560F1099A18}">
  <ds:schemaRefs>
    <ds:schemaRef ds:uri="http://schemas.microsoft.com/sharepoint/v3/contenttype/forms"/>
  </ds:schemaRefs>
</ds:datastoreItem>
</file>

<file path=customXml/itemProps3.xml><?xml version="1.0" encoding="utf-8"?>
<ds:datastoreItem xmlns:ds="http://schemas.openxmlformats.org/officeDocument/2006/customXml" ds:itemID="{D3A9455B-0F95-4EC5-A906-5CFB23179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4327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Simon Harley (SCC Councillor)</dc:creator>
  <cp:lastModifiedBy>Holbrook Parish Clerk</cp:lastModifiedBy>
  <cp:revision>2</cp:revision>
  <cp:lastPrinted>2022-03-30T10:57:00Z</cp:lastPrinted>
  <dcterms:created xsi:type="dcterms:W3CDTF">2022-06-26T15:52:00Z</dcterms:created>
  <dcterms:modified xsi:type="dcterms:W3CDTF">2022-06-26T15:52:00Z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1476400</vt:r8>
  </property>
  <property fmtid="{D5CDD505-2E9C-101B-9397-08002B2CF9AE}" pid="3" name="ContentTypeId">
    <vt:lpwstr>0x0101000956B38170B2384482B5E76E8CEE82BC</vt:lpwstr>
  </property>
</Properties>
</file>